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8D3B0" w14:textId="77777777" w:rsidR="008D6C8E" w:rsidRDefault="008353D5" w:rsidP="00B46262">
      <w:pPr>
        <w:jc w:val="center"/>
        <w:rPr>
          <w:rFonts w:ascii="Times New Roman" w:hAnsi="Times New Roman"/>
          <w:sz w:val="28"/>
          <w:szCs w:val="28"/>
        </w:rPr>
      </w:pPr>
      <w:r w:rsidRPr="00C96D97">
        <w:rPr>
          <w:noProof/>
          <w:sz w:val="27"/>
          <w:szCs w:val="27"/>
          <w:lang w:eastAsia="ru-RU"/>
        </w:rPr>
        <w:drawing>
          <wp:inline distT="0" distB="0" distL="0" distR="0" wp14:anchorId="1EA92038" wp14:editId="5945C980">
            <wp:extent cx="55499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DF156" w14:textId="77777777" w:rsidR="008353D5" w:rsidRPr="00605CC5" w:rsidRDefault="008353D5" w:rsidP="008353D5">
      <w:pPr>
        <w:jc w:val="center"/>
        <w:rPr>
          <w:rFonts w:ascii="Times New Roman" w:hAnsi="Times New Roman"/>
          <w:b/>
          <w:w w:val="115"/>
          <w:sz w:val="28"/>
          <w:szCs w:val="28"/>
        </w:rPr>
      </w:pPr>
      <w:r w:rsidRPr="00605CC5">
        <w:rPr>
          <w:rFonts w:ascii="Times New Roman" w:hAnsi="Times New Roman"/>
          <w:b/>
          <w:w w:val="115"/>
          <w:sz w:val="40"/>
          <w:szCs w:val="40"/>
        </w:rPr>
        <w:t>ГЛАВА</w:t>
      </w:r>
      <w:r w:rsidRPr="00605CC5">
        <w:rPr>
          <w:rFonts w:ascii="Times New Roman" w:hAnsi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605CC5">
        <w:rPr>
          <w:rFonts w:ascii="Times New Roman" w:hAnsi="Times New Roman"/>
          <w:b/>
          <w:w w:val="115"/>
          <w:sz w:val="28"/>
          <w:szCs w:val="28"/>
        </w:rPr>
        <w:br/>
        <w:t xml:space="preserve"> МОСКОВСКОЙ ОБЛАСТИ</w:t>
      </w:r>
    </w:p>
    <w:p w14:paraId="57F04762" w14:textId="77777777" w:rsidR="008353D5" w:rsidRDefault="008353D5" w:rsidP="008353D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05CC5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37EF5DF5" w14:textId="246E3E57" w:rsidR="00B46262" w:rsidRPr="007D7A1E" w:rsidRDefault="008353D5" w:rsidP="008353D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D7A1E">
        <w:rPr>
          <w:rFonts w:ascii="Times New Roman" w:hAnsi="Times New Roman"/>
          <w:sz w:val="28"/>
          <w:szCs w:val="28"/>
        </w:rPr>
        <w:t xml:space="preserve">             </w:t>
      </w:r>
      <w:r w:rsidR="007D7A1E">
        <w:rPr>
          <w:rFonts w:ascii="Times New Roman" w:hAnsi="Times New Roman"/>
          <w:sz w:val="28"/>
          <w:szCs w:val="28"/>
          <w:u w:val="single"/>
        </w:rPr>
        <w:t>26.12.2023</w:t>
      </w:r>
      <w:r w:rsidR="00B46262">
        <w:rPr>
          <w:rFonts w:ascii="Times New Roman" w:hAnsi="Times New Roman"/>
          <w:sz w:val="28"/>
          <w:szCs w:val="28"/>
        </w:rPr>
        <w:t xml:space="preserve"> </w:t>
      </w:r>
      <w:r w:rsidR="00B46262" w:rsidRPr="00CE72DA">
        <w:rPr>
          <w:rFonts w:ascii="Times New Roman" w:hAnsi="Times New Roman"/>
          <w:sz w:val="28"/>
          <w:szCs w:val="28"/>
        </w:rPr>
        <w:t>№</w:t>
      </w:r>
      <w:r w:rsidR="00B46262">
        <w:rPr>
          <w:rFonts w:ascii="Times New Roman" w:hAnsi="Times New Roman"/>
          <w:sz w:val="28"/>
          <w:szCs w:val="28"/>
        </w:rPr>
        <w:t xml:space="preserve"> </w:t>
      </w:r>
      <w:r w:rsidR="007D7A1E">
        <w:rPr>
          <w:rFonts w:ascii="Times New Roman" w:hAnsi="Times New Roman"/>
          <w:sz w:val="28"/>
          <w:szCs w:val="28"/>
          <w:u w:val="single"/>
        </w:rPr>
        <w:t xml:space="preserve">1447-ПГ  </w:t>
      </w:r>
    </w:p>
    <w:p w14:paraId="74F4544C" w14:textId="77777777" w:rsidR="00B46262" w:rsidRPr="008D6C8E" w:rsidRDefault="00B46262" w:rsidP="008D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C8E">
        <w:rPr>
          <w:rFonts w:ascii="Times New Roman" w:hAnsi="Times New Roman" w:cs="Times New Roman"/>
          <w:sz w:val="28"/>
          <w:szCs w:val="28"/>
        </w:rPr>
        <w:t>г. Котельники</w:t>
      </w:r>
    </w:p>
    <w:p w14:paraId="5C52CEB6" w14:textId="77777777" w:rsidR="006A0BE1" w:rsidRPr="006A0BE1" w:rsidRDefault="006A0BE1" w:rsidP="00332DF9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E1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главы городского округа Котельники Московской области от 22.11.2022 № 1252- ПГ «О социальной поддержке граждан Российской Федерации, участвующих в специальной военной операции                   на территориях Украины, Донецкой Народной Республики, Луганской Народной Республики, Запорожской области и Херсонской области, а также членов                  их семей»</w:t>
      </w:r>
    </w:p>
    <w:p w14:paraId="6FD0F38E" w14:textId="77777777" w:rsidR="00CA7A91" w:rsidRPr="008D6C8E" w:rsidRDefault="00CA7A91" w:rsidP="00332DF9">
      <w:pPr>
        <w:pStyle w:val="a5"/>
        <w:tabs>
          <w:tab w:val="clear" w:pos="4677"/>
          <w:tab w:val="left" w:pos="3780"/>
          <w:tab w:val="left" w:pos="4140"/>
          <w:tab w:val="left" w:pos="7680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1C8DD1" w14:textId="77777777" w:rsidR="001A59B6" w:rsidRPr="008D6C8E" w:rsidRDefault="001A59B6" w:rsidP="008264E8">
      <w:pPr>
        <w:pStyle w:val="a5"/>
        <w:tabs>
          <w:tab w:val="clear" w:pos="4677"/>
          <w:tab w:val="left" w:pos="3780"/>
          <w:tab w:val="left" w:pos="4140"/>
          <w:tab w:val="left" w:pos="76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94EE2" w14:textId="770F1F6C" w:rsidR="00332DF9" w:rsidRPr="00332DF9" w:rsidRDefault="00332DF9" w:rsidP="00332DF9">
      <w:pPr>
        <w:tabs>
          <w:tab w:val="left" w:pos="1812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32D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Губернатора Московской области от 18.05.2023 № 109-ПГ                  «О внесении изменений в постановление Губернатора Московской области              от 05.10.2022 № 317-ПГ «О социальной поддержке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</w:t>
      </w:r>
      <w:r w:rsidR="001258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бласти, а также членов их семей</w:t>
      </w:r>
      <w:r w:rsidRPr="00332D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(с изменениями, внесенными постановлениями Губернатора Московской области от 11.10.2022  № 322-ПГ, от 29.11.2022 № 393-ПГ, от 30.11.2022 № 395-ПГ,  </w:t>
      </w:r>
      <w:r w:rsidR="009852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от 13.03.2023 № 55-ПГ</w:t>
      </w:r>
      <w:r w:rsidR="00E4151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от 18.05.2023 № 109-ПГ, от 14.06.2023 № 143-ПГ,               от 14.07.2023 № 173-ПГ, от 05.09.2023 № 262-ПГ, от 19.12.2023 № 458-ПГ</w:t>
      </w:r>
      <w:r w:rsidRPr="00332D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), Уставом городского округа Котельники Московской области, постановляю:</w:t>
      </w:r>
    </w:p>
    <w:p w14:paraId="10D42AA4" w14:textId="6FD5B328" w:rsidR="00332DF9" w:rsidRPr="00332DF9" w:rsidRDefault="00332DF9" w:rsidP="00332DF9">
      <w:pPr>
        <w:tabs>
          <w:tab w:val="left" w:pos="567"/>
          <w:tab w:val="right" w:pos="9639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1. Внести</w:t>
      </w:r>
      <w:r w:rsidR="001D3D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 в пункт 4 постановления</w:t>
      </w:r>
      <w:r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городского округа Котельники Московской области от 22.11.2022 № 1252-ПГ «О социальной </w:t>
      </w:r>
      <w:r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поддержке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семей»</w:t>
      </w:r>
      <w:r w:rsidR="001D3D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>(с изменением, внесенным постановлением главы городского округа Котельники Московской области от 26.12.2022 № 1434-ПГ, от 27.03.2023</w:t>
      </w:r>
      <w:r w:rsidR="001D3D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320-ПГ</w:t>
      </w:r>
      <w:r w:rsidR="001A533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D3D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3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41512">
        <w:rPr>
          <w:rFonts w:ascii="Times New Roman" w:eastAsia="Calibri" w:hAnsi="Times New Roman" w:cs="Times New Roman"/>
          <w:sz w:val="28"/>
          <w:szCs w:val="28"/>
          <w:lang w:eastAsia="ru-RU"/>
        </w:rPr>
        <w:t>08.06</w:t>
      </w:r>
      <w:r w:rsidR="001A5336">
        <w:rPr>
          <w:rFonts w:ascii="Times New Roman" w:eastAsia="Calibri" w:hAnsi="Times New Roman" w:cs="Times New Roman"/>
          <w:sz w:val="28"/>
          <w:szCs w:val="28"/>
          <w:lang w:eastAsia="ru-RU"/>
        </w:rPr>
        <w:t>.2023 № 5</w:t>
      </w:r>
      <w:r w:rsidR="00E41512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  <w:r w:rsidR="001A5336">
        <w:rPr>
          <w:rFonts w:ascii="Times New Roman" w:eastAsia="Calibri" w:hAnsi="Times New Roman" w:cs="Times New Roman"/>
          <w:sz w:val="28"/>
          <w:szCs w:val="28"/>
          <w:lang w:eastAsia="ru-RU"/>
        </w:rPr>
        <w:t>-ПГ</w:t>
      </w:r>
      <w:r w:rsidR="00E41512">
        <w:rPr>
          <w:rFonts w:ascii="Times New Roman" w:eastAsia="Calibri" w:hAnsi="Times New Roman" w:cs="Times New Roman"/>
          <w:sz w:val="28"/>
          <w:szCs w:val="28"/>
          <w:lang w:eastAsia="ru-RU"/>
        </w:rPr>
        <w:t>, от 19.09.2023 № 962-ПГ</w:t>
      </w:r>
      <w:r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D3D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3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D57"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его в новой редакции</w:t>
      </w:r>
      <w:r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115912B3" w14:textId="39A77C0E" w:rsidR="00457E39" w:rsidRDefault="007D7A1E" w:rsidP="007D7A1E">
      <w:pPr>
        <w:tabs>
          <w:tab w:val="left" w:pos="1812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3D5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принятия, распространяется</w:t>
      </w:r>
      <w:r w:rsidR="001D3D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правоотношения, возникшие 06.10.2022 и действует </w:t>
      </w:r>
      <w:r w:rsidR="001D3D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 31.12.2024».</w:t>
      </w:r>
    </w:p>
    <w:p w14:paraId="212F1C1F" w14:textId="77777777" w:rsidR="00332DF9" w:rsidRPr="00332DF9" w:rsidRDefault="00332DF9" w:rsidP="00332DF9">
      <w:pPr>
        <w:tabs>
          <w:tab w:val="left" w:pos="709"/>
          <w:tab w:val="right" w:pos="9639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B78F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>. Отделу информационного обеспечения управления внутренней политики муниципального казенного учреждения «Развитие Котельники» обеспечить размещение настоящего постановления на интернет – портале городского округа Котельники Московской области в сети «Интернет».</w:t>
      </w:r>
    </w:p>
    <w:p w14:paraId="2756827E" w14:textId="77777777" w:rsidR="00332DF9" w:rsidRPr="00332DF9" w:rsidRDefault="000B78FA" w:rsidP="00332DF9">
      <w:pPr>
        <w:widowControl w:val="0"/>
        <w:autoSpaceDE w:val="0"/>
        <w:autoSpaceDN w:val="0"/>
        <w:adjustRightInd w:val="0"/>
        <w:spacing w:after="0"/>
        <w:ind w:left="57" w:firstLine="6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32DF9"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>. Назначить ответственным за исполнение настоящего постановления заместителя начальника управления развития отраслей социальной сферы администрации городского округа Котельники Московской области            Агафонову Е.М.</w:t>
      </w:r>
    </w:p>
    <w:p w14:paraId="3CD8DC36" w14:textId="10F88718" w:rsidR="00332DF9" w:rsidRPr="00332DF9" w:rsidRDefault="000B78FA" w:rsidP="00332DF9">
      <w:pPr>
        <w:widowControl w:val="0"/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32DF9"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Контроль за исполнением настоящего </w:t>
      </w:r>
      <w:r w:rsidR="001D3D5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32DF9"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остановления возложить                      на заместителя главы администрации городского округа Котельники Московской области </w:t>
      </w:r>
      <w:r w:rsidR="007D7A1E">
        <w:rPr>
          <w:rFonts w:ascii="Times New Roman" w:eastAsia="Calibri" w:hAnsi="Times New Roman" w:cs="Times New Roman"/>
          <w:sz w:val="28"/>
          <w:szCs w:val="28"/>
          <w:lang w:eastAsia="ru-RU"/>
        </w:rPr>
        <w:t>Дорошенко Е.Н</w:t>
      </w:r>
      <w:r w:rsidR="00332DF9" w:rsidRPr="00332DF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684E58C" w14:textId="77777777" w:rsidR="00332DF9" w:rsidRPr="00332DF9" w:rsidRDefault="00332DF9" w:rsidP="00332D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71536" w14:textId="77777777" w:rsidR="00332DF9" w:rsidRDefault="00332DF9" w:rsidP="0033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57AED" w14:textId="77777777" w:rsidR="009E2B7D" w:rsidRPr="00332DF9" w:rsidRDefault="009E2B7D" w:rsidP="0033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9CCCA" w14:textId="77777777" w:rsidR="00332DF9" w:rsidRPr="00332DF9" w:rsidRDefault="00332DF9" w:rsidP="00332DF9">
      <w:pPr>
        <w:tabs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32D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Глава городского округа</w:t>
      </w:r>
    </w:p>
    <w:p w14:paraId="74E20A11" w14:textId="77777777" w:rsidR="00FF3D20" w:rsidRDefault="00332DF9" w:rsidP="00332DF9">
      <w:pPr>
        <w:tabs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D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Котельники Московской области                                                           С.А. Жигалкин</w:t>
      </w:r>
    </w:p>
    <w:sectPr w:rsidR="00FF3D20" w:rsidSect="00954BBC">
      <w:headerReference w:type="default" r:id="rId7"/>
      <w:headerReference w:type="first" r:id="rId8"/>
      <w:pgSz w:w="11906" w:h="16838" w:code="9"/>
      <w:pgMar w:top="1134" w:right="70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6F059" w14:textId="77777777" w:rsidR="006A66DF" w:rsidRDefault="006A66DF" w:rsidP="00BB65BE">
      <w:pPr>
        <w:spacing w:after="0" w:line="240" w:lineRule="auto"/>
      </w:pPr>
      <w:r>
        <w:separator/>
      </w:r>
    </w:p>
  </w:endnote>
  <w:endnote w:type="continuationSeparator" w:id="0">
    <w:p w14:paraId="1A3566A1" w14:textId="77777777" w:rsidR="006A66DF" w:rsidRDefault="006A66DF" w:rsidP="00BB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4346E" w14:textId="77777777" w:rsidR="006A66DF" w:rsidRDefault="006A66DF" w:rsidP="00BB65BE">
      <w:pPr>
        <w:spacing w:after="0" w:line="240" w:lineRule="auto"/>
      </w:pPr>
      <w:r>
        <w:separator/>
      </w:r>
    </w:p>
  </w:footnote>
  <w:footnote w:type="continuationSeparator" w:id="0">
    <w:p w14:paraId="16F5E1DD" w14:textId="77777777" w:rsidR="006A66DF" w:rsidRDefault="006A66DF" w:rsidP="00BB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252184"/>
      <w:docPartObj>
        <w:docPartGallery w:val="Page Numbers (Top of Page)"/>
        <w:docPartUnique/>
      </w:docPartObj>
    </w:sdtPr>
    <w:sdtEndPr/>
    <w:sdtContent>
      <w:p w14:paraId="45151DC8" w14:textId="77777777" w:rsidR="00721ACA" w:rsidRDefault="00721A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D57">
          <w:rPr>
            <w:noProof/>
          </w:rPr>
          <w:t>2</w:t>
        </w:r>
        <w:r>
          <w:fldChar w:fldCharType="end"/>
        </w:r>
      </w:p>
    </w:sdtContent>
  </w:sdt>
  <w:p w14:paraId="56245653" w14:textId="77777777" w:rsidR="009C6088" w:rsidRDefault="009C60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39C22" w14:textId="77777777" w:rsidR="00D33121" w:rsidRDefault="00D33121">
    <w:pPr>
      <w:pStyle w:val="a3"/>
      <w:jc w:val="center"/>
    </w:pPr>
  </w:p>
  <w:p w14:paraId="66799F16" w14:textId="77777777" w:rsidR="00D33121" w:rsidRDefault="00D331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BE"/>
    <w:rsid w:val="00032807"/>
    <w:rsid w:val="00033402"/>
    <w:rsid w:val="00034D3B"/>
    <w:rsid w:val="000462AD"/>
    <w:rsid w:val="00052516"/>
    <w:rsid w:val="00054484"/>
    <w:rsid w:val="000673ED"/>
    <w:rsid w:val="00082713"/>
    <w:rsid w:val="0008365A"/>
    <w:rsid w:val="00090206"/>
    <w:rsid w:val="000A3372"/>
    <w:rsid w:val="000A3D61"/>
    <w:rsid w:val="000B1E27"/>
    <w:rsid w:val="000B72E5"/>
    <w:rsid w:val="000B78FA"/>
    <w:rsid w:val="000D36ED"/>
    <w:rsid w:val="000F3DEE"/>
    <w:rsid w:val="00102B25"/>
    <w:rsid w:val="00107482"/>
    <w:rsid w:val="00121566"/>
    <w:rsid w:val="001258C8"/>
    <w:rsid w:val="00126190"/>
    <w:rsid w:val="001409ED"/>
    <w:rsid w:val="00143F1B"/>
    <w:rsid w:val="00151A9E"/>
    <w:rsid w:val="001821CB"/>
    <w:rsid w:val="001A5336"/>
    <w:rsid w:val="001A59B6"/>
    <w:rsid w:val="001B739A"/>
    <w:rsid w:val="001D0FB6"/>
    <w:rsid w:val="001D3D57"/>
    <w:rsid w:val="001E102D"/>
    <w:rsid w:val="001F5245"/>
    <w:rsid w:val="002030C8"/>
    <w:rsid w:val="00223D72"/>
    <w:rsid w:val="00244797"/>
    <w:rsid w:val="00245303"/>
    <w:rsid w:val="00256AB6"/>
    <w:rsid w:val="002648EA"/>
    <w:rsid w:val="002716D8"/>
    <w:rsid w:val="00272850"/>
    <w:rsid w:val="00284D04"/>
    <w:rsid w:val="00293E82"/>
    <w:rsid w:val="002A624E"/>
    <w:rsid w:val="002C5797"/>
    <w:rsid w:val="002C7FF0"/>
    <w:rsid w:val="002D6391"/>
    <w:rsid w:val="002E2316"/>
    <w:rsid w:val="00332DF9"/>
    <w:rsid w:val="0034032F"/>
    <w:rsid w:val="00342F9B"/>
    <w:rsid w:val="00344352"/>
    <w:rsid w:val="00351DA2"/>
    <w:rsid w:val="00361519"/>
    <w:rsid w:val="00364F9F"/>
    <w:rsid w:val="00384EF8"/>
    <w:rsid w:val="003932C9"/>
    <w:rsid w:val="0039775E"/>
    <w:rsid w:val="003A3704"/>
    <w:rsid w:val="003A56A3"/>
    <w:rsid w:val="003B38F1"/>
    <w:rsid w:val="003E0D0A"/>
    <w:rsid w:val="003E2D54"/>
    <w:rsid w:val="00407DFA"/>
    <w:rsid w:val="00444A9E"/>
    <w:rsid w:val="00452B75"/>
    <w:rsid w:val="0045654D"/>
    <w:rsid w:val="00457040"/>
    <w:rsid w:val="00457C37"/>
    <w:rsid w:val="00457E39"/>
    <w:rsid w:val="0047381A"/>
    <w:rsid w:val="00490F8F"/>
    <w:rsid w:val="00492DA0"/>
    <w:rsid w:val="004A3EF7"/>
    <w:rsid w:val="004A598A"/>
    <w:rsid w:val="004C03A6"/>
    <w:rsid w:val="004E6894"/>
    <w:rsid w:val="005010F5"/>
    <w:rsid w:val="005255A3"/>
    <w:rsid w:val="005277FF"/>
    <w:rsid w:val="00536243"/>
    <w:rsid w:val="0055256C"/>
    <w:rsid w:val="00554353"/>
    <w:rsid w:val="00556DA8"/>
    <w:rsid w:val="00557577"/>
    <w:rsid w:val="005822BB"/>
    <w:rsid w:val="005910E1"/>
    <w:rsid w:val="00591556"/>
    <w:rsid w:val="00595B71"/>
    <w:rsid w:val="005C7C75"/>
    <w:rsid w:val="005F3766"/>
    <w:rsid w:val="00603C81"/>
    <w:rsid w:val="00604101"/>
    <w:rsid w:val="00605FB8"/>
    <w:rsid w:val="0062537A"/>
    <w:rsid w:val="00637060"/>
    <w:rsid w:val="0065313D"/>
    <w:rsid w:val="006712E4"/>
    <w:rsid w:val="006749F1"/>
    <w:rsid w:val="006825DD"/>
    <w:rsid w:val="00690824"/>
    <w:rsid w:val="006A0BE1"/>
    <w:rsid w:val="006A66DF"/>
    <w:rsid w:val="006A758C"/>
    <w:rsid w:val="006B2A21"/>
    <w:rsid w:val="006D3F39"/>
    <w:rsid w:val="006E1A70"/>
    <w:rsid w:val="006F4C7C"/>
    <w:rsid w:val="00721ACA"/>
    <w:rsid w:val="007229F8"/>
    <w:rsid w:val="007248DB"/>
    <w:rsid w:val="007331DD"/>
    <w:rsid w:val="0077330A"/>
    <w:rsid w:val="00773B25"/>
    <w:rsid w:val="00782D2F"/>
    <w:rsid w:val="0078479F"/>
    <w:rsid w:val="00791D95"/>
    <w:rsid w:val="007940E3"/>
    <w:rsid w:val="007A3F34"/>
    <w:rsid w:val="007B17CE"/>
    <w:rsid w:val="007C3DA0"/>
    <w:rsid w:val="007D4307"/>
    <w:rsid w:val="007D7A1E"/>
    <w:rsid w:val="007E6C24"/>
    <w:rsid w:val="007F2555"/>
    <w:rsid w:val="0080332B"/>
    <w:rsid w:val="00803F36"/>
    <w:rsid w:val="0081275C"/>
    <w:rsid w:val="0081514D"/>
    <w:rsid w:val="008264E8"/>
    <w:rsid w:val="008353D5"/>
    <w:rsid w:val="00844A45"/>
    <w:rsid w:val="00850E05"/>
    <w:rsid w:val="008578E9"/>
    <w:rsid w:val="008B59BD"/>
    <w:rsid w:val="008C0D91"/>
    <w:rsid w:val="008C1684"/>
    <w:rsid w:val="008D6C8E"/>
    <w:rsid w:val="008D7318"/>
    <w:rsid w:val="008E00B1"/>
    <w:rsid w:val="008E2FE1"/>
    <w:rsid w:val="008E56D7"/>
    <w:rsid w:val="009239B8"/>
    <w:rsid w:val="009240B7"/>
    <w:rsid w:val="00930C2C"/>
    <w:rsid w:val="00932E52"/>
    <w:rsid w:val="00954BBC"/>
    <w:rsid w:val="009852C6"/>
    <w:rsid w:val="00992320"/>
    <w:rsid w:val="009A0318"/>
    <w:rsid w:val="009B007D"/>
    <w:rsid w:val="009B6F3A"/>
    <w:rsid w:val="009C1E91"/>
    <w:rsid w:val="009C6088"/>
    <w:rsid w:val="009C72BD"/>
    <w:rsid w:val="009D0488"/>
    <w:rsid w:val="009E2B7D"/>
    <w:rsid w:val="00A02FA4"/>
    <w:rsid w:val="00A05B88"/>
    <w:rsid w:val="00A12CF2"/>
    <w:rsid w:val="00A21C2B"/>
    <w:rsid w:val="00A22A0A"/>
    <w:rsid w:val="00A30183"/>
    <w:rsid w:val="00A523DC"/>
    <w:rsid w:val="00A52DA1"/>
    <w:rsid w:val="00A61148"/>
    <w:rsid w:val="00A64926"/>
    <w:rsid w:val="00A75C60"/>
    <w:rsid w:val="00A76B49"/>
    <w:rsid w:val="00A859FC"/>
    <w:rsid w:val="00AD7A60"/>
    <w:rsid w:val="00AE1B44"/>
    <w:rsid w:val="00B2672C"/>
    <w:rsid w:val="00B40174"/>
    <w:rsid w:val="00B46262"/>
    <w:rsid w:val="00B5396E"/>
    <w:rsid w:val="00B55F60"/>
    <w:rsid w:val="00B71B86"/>
    <w:rsid w:val="00B968BF"/>
    <w:rsid w:val="00BB600E"/>
    <w:rsid w:val="00BB65BE"/>
    <w:rsid w:val="00BB7D57"/>
    <w:rsid w:val="00C02A02"/>
    <w:rsid w:val="00C243B0"/>
    <w:rsid w:val="00C2771E"/>
    <w:rsid w:val="00C35E6D"/>
    <w:rsid w:val="00C37300"/>
    <w:rsid w:val="00C5010F"/>
    <w:rsid w:val="00C602BD"/>
    <w:rsid w:val="00C60A09"/>
    <w:rsid w:val="00C8328B"/>
    <w:rsid w:val="00C841C2"/>
    <w:rsid w:val="00C95E44"/>
    <w:rsid w:val="00C95E6C"/>
    <w:rsid w:val="00CA510B"/>
    <w:rsid w:val="00CA7A91"/>
    <w:rsid w:val="00CB509D"/>
    <w:rsid w:val="00CD01D1"/>
    <w:rsid w:val="00CD42A1"/>
    <w:rsid w:val="00CE5B3D"/>
    <w:rsid w:val="00CF1488"/>
    <w:rsid w:val="00CF3C64"/>
    <w:rsid w:val="00D02E24"/>
    <w:rsid w:val="00D07D3F"/>
    <w:rsid w:val="00D135C1"/>
    <w:rsid w:val="00D272AB"/>
    <w:rsid w:val="00D31D23"/>
    <w:rsid w:val="00D33121"/>
    <w:rsid w:val="00D61988"/>
    <w:rsid w:val="00D73C37"/>
    <w:rsid w:val="00D74ADA"/>
    <w:rsid w:val="00D91438"/>
    <w:rsid w:val="00D922BC"/>
    <w:rsid w:val="00DA6625"/>
    <w:rsid w:val="00DE3C67"/>
    <w:rsid w:val="00DE4C19"/>
    <w:rsid w:val="00E06EB5"/>
    <w:rsid w:val="00E16F66"/>
    <w:rsid w:val="00E27D03"/>
    <w:rsid w:val="00E41512"/>
    <w:rsid w:val="00E432A5"/>
    <w:rsid w:val="00E67240"/>
    <w:rsid w:val="00E70AD5"/>
    <w:rsid w:val="00E755B3"/>
    <w:rsid w:val="00E77731"/>
    <w:rsid w:val="00E96F2A"/>
    <w:rsid w:val="00EA3E37"/>
    <w:rsid w:val="00EC45D4"/>
    <w:rsid w:val="00ED1364"/>
    <w:rsid w:val="00ED2FD1"/>
    <w:rsid w:val="00EE2B85"/>
    <w:rsid w:val="00EF6CD1"/>
    <w:rsid w:val="00F159DF"/>
    <w:rsid w:val="00F22DF1"/>
    <w:rsid w:val="00F238A3"/>
    <w:rsid w:val="00F47FA6"/>
    <w:rsid w:val="00F62FF1"/>
    <w:rsid w:val="00F66940"/>
    <w:rsid w:val="00F67114"/>
    <w:rsid w:val="00F96B8A"/>
    <w:rsid w:val="00FD483C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4420"/>
  <w15:docId w15:val="{D43BCF91-E275-478D-831A-912A57B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E"/>
  </w:style>
  <w:style w:type="paragraph" w:styleId="a5">
    <w:name w:val="footer"/>
    <w:basedOn w:val="a"/>
    <w:link w:val="a6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5BE"/>
  </w:style>
  <w:style w:type="paragraph" w:styleId="a7">
    <w:name w:val="Body Text"/>
    <w:basedOn w:val="a"/>
    <w:link w:val="a8"/>
    <w:rsid w:val="00BB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271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C2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256C"/>
    <w:pPr>
      <w:spacing w:after="0" w:line="240" w:lineRule="auto"/>
    </w:pPr>
  </w:style>
  <w:style w:type="character" w:customStyle="1" w:styleId="apple-converted-space">
    <w:name w:val="apple-converted-space"/>
    <w:rsid w:val="00384EF8"/>
  </w:style>
  <w:style w:type="character" w:customStyle="1" w:styleId="wmi-callto">
    <w:name w:val="wmi-callto"/>
    <w:rsid w:val="00384EF8"/>
  </w:style>
  <w:style w:type="table" w:styleId="ac">
    <w:name w:val="Table Grid"/>
    <w:basedOn w:val="a1"/>
    <w:uiPriority w:val="39"/>
    <w:rsid w:val="000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B462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rsid w:val="00CA7A91"/>
  </w:style>
  <w:style w:type="paragraph" w:customStyle="1" w:styleId="Standard">
    <w:name w:val="Standard"/>
    <w:qFormat/>
    <w:rsid w:val="00A649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2023-12-27T12:02:00Z</cp:lastPrinted>
  <dcterms:created xsi:type="dcterms:W3CDTF">2023-05-23T08:11:00Z</dcterms:created>
  <dcterms:modified xsi:type="dcterms:W3CDTF">2023-12-27T12:03:00Z</dcterms:modified>
</cp:coreProperties>
</file>